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9661" w14:textId="30E06F12" w:rsidR="001C116E" w:rsidRDefault="00D3783F">
      <w:pPr>
        <w:rPr>
          <w:sz w:val="36"/>
          <w:szCs w:val="36"/>
        </w:rPr>
      </w:pPr>
      <w:r w:rsidRPr="00D3783F">
        <w:rPr>
          <w:sz w:val="36"/>
          <w:szCs w:val="36"/>
        </w:rPr>
        <w:t>Barnomsorg till hösten 2025</w:t>
      </w:r>
    </w:p>
    <w:p w14:paraId="129E2159" w14:textId="7C4BCE89" w:rsidR="006A55F2" w:rsidRPr="00D3783F" w:rsidRDefault="006A55F2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33F4F24" wp14:editId="6B790857">
            <wp:extent cx="1584960" cy="350520"/>
            <wp:effectExtent l="0" t="0" r="0" b="0"/>
            <wp:docPr id="5387197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1976" name=""/>
                    <pic:cNvPicPr/>
                  </pic:nvPicPr>
                  <pic:blipFill rotWithShape="1">
                    <a:blip r:embed="rId4"/>
                    <a:srcRect l="49287" t="29570" r="32608" b="63312"/>
                    <a:stretch/>
                  </pic:blipFill>
                  <pic:spPr bwMode="auto">
                    <a:xfrm>
                      <a:off x="0" y="0"/>
                      <a:ext cx="1604286" cy="354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37EB83" w14:textId="6FC1C493" w:rsidR="00703341" w:rsidRDefault="007033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Välkommen att lämna in er barnomsorgsansökan inför hösten 2025!</w:t>
      </w:r>
    </w:p>
    <w:p w14:paraId="783BD18F" w14:textId="1F14AA63" w:rsidR="00D3783F" w:rsidRDefault="00D3783F">
      <w:pPr>
        <w:rPr>
          <w:rFonts w:ascii="Times New Roman" w:hAnsi="Times New Roman"/>
          <w:sz w:val="24"/>
          <w:szCs w:val="24"/>
        </w:rPr>
      </w:pPr>
      <w:r w:rsidRPr="00D3783F">
        <w:rPr>
          <w:rFonts w:ascii="Times New Roman" w:hAnsi="Times New Roman"/>
          <w:sz w:val="24"/>
          <w:szCs w:val="24"/>
        </w:rPr>
        <w:t>Ansökan om barnomsorg kan lämnas in när som helst under året, men för att underlätta fördelningen av platserna från hösten 202</w:t>
      </w:r>
      <w:r>
        <w:rPr>
          <w:rFonts w:ascii="Times New Roman" w:hAnsi="Times New Roman"/>
          <w:sz w:val="24"/>
          <w:szCs w:val="24"/>
        </w:rPr>
        <w:t>5</w:t>
      </w:r>
      <w:r w:rsidRPr="00D3783F">
        <w:rPr>
          <w:rFonts w:ascii="Times New Roman" w:hAnsi="Times New Roman"/>
          <w:sz w:val="24"/>
          <w:szCs w:val="24"/>
        </w:rPr>
        <w:t xml:space="preserve"> </w:t>
      </w:r>
      <w:r w:rsidR="00B65CD7">
        <w:rPr>
          <w:rFonts w:ascii="Times New Roman" w:hAnsi="Times New Roman"/>
          <w:sz w:val="24"/>
          <w:szCs w:val="24"/>
        </w:rPr>
        <w:t>ser vi gärna</w:t>
      </w:r>
      <w:r w:rsidRPr="00D3783F">
        <w:rPr>
          <w:rFonts w:ascii="Times New Roman" w:hAnsi="Times New Roman"/>
          <w:sz w:val="24"/>
          <w:szCs w:val="24"/>
        </w:rPr>
        <w:t xml:space="preserve"> att Ni lämnar in Er ansökan senast</w:t>
      </w:r>
      <w:r>
        <w:rPr>
          <w:rFonts w:ascii="Times New Roman" w:hAnsi="Times New Roman"/>
          <w:sz w:val="24"/>
          <w:szCs w:val="24"/>
        </w:rPr>
        <w:t xml:space="preserve"> </w:t>
      </w:r>
      <w:r w:rsidR="000028CF">
        <w:rPr>
          <w:rFonts w:ascii="Times New Roman" w:hAnsi="Times New Roman"/>
          <w:sz w:val="24"/>
          <w:szCs w:val="24"/>
        </w:rPr>
        <w:t>söndagen</w:t>
      </w:r>
      <w:r>
        <w:rPr>
          <w:rFonts w:ascii="Times New Roman" w:hAnsi="Times New Roman"/>
          <w:sz w:val="24"/>
          <w:szCs w:val="24"/>
        </w:rPr>
        <w:t xml:space="preserve"> den 1</w:t>
      </w:r>
      <w:r w:rsidR="000028C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februari, 2025.</w:t>
      </w:r>
    </w:p>
    <w:p w14:paraId="11289FCF" w14:textId="57DB23BE" w:rsidR="000028CF" w:rsidRDefault="000028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Ansökan görs för barn som inte har barnomsorg, och för barn som vill byta daghem.</w:t>
      </w:r>
    </w:p>
    <w:p w14:paraId="76F4280D" w14:textId="6191D564" w:rsidR="00D3783F" w:rsidRDefault="007033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3783F">
        <w:rPr>
          <w:rFonts w:ascii="Times New Roman" w:hAnsi="Times New Roman"/>
          <w:sz w:val="24"/>
          <w:szCs w:val="24"/>
        </w:rPr>
        <w:t xml:space="preserve">nsökan görs via webbläsare i Wilma. Instruktioner för hur ni går </w:t>
      </w:r>
      <w:r w:rsidR="00D35B9B">
        <w:rPr>
          <w:rFonts w:ascii="Times New Roman" w:hAnsi="Times New Roman"/>
          <w:sz w:val="24"/>
          <w:szCs w:val="24"/>
        </w:rPr>
        <w:t>till väga</w:t>
      </w:r>
      <w:r w:rsidR="00D3783F">
        <w:rPr>
          <w:rFonts w:ascii="Times New Roman" w:hAnsi="Times New Roman"/>
          <w:sz w:val="24"/>
          <w:szCs w:val="24"/>
        </w:rPr>
        <w:t xml:space="preserve"> finns på kommunens hemsida, </w:t>
      </w:r>
      <w:hyperlink r:id="rId5" w:history="1">
        <w:r w:rsidR="00D3783F" w:rsidRPr="002B6D73">
          <w:rPr>
            <w:rStyle w:val="Hyperlnk"/>
            <w:rFonts w:ascii="Times New Roman" w:hAnsi="Times New Roman"/>
            <w:sz w:val="24"/>
            <w:szCs w:val="24"/>
          </w:rPr>
          <w:t>www.jomala.ax</w:t>
        </w:r>
      </w:hyperlink>
      <w:r w:rsidR="006A55F2">
        <w:rPr>
          <w:rFonts w:ascii="Times New Roman" w:hAnsi="Times New Roman"/>
          <w:sz w:val="24"/>
          <w:szCs w:val="24"/>
        </w:rPr>
        <w:t xml:space="preserve">. </w:t>
      </w:r>
    </w:p>
    <w:p w14:paraId="21EFCEFA" w14:textId="64703778" w:rsidR="00D3783F" w:rsidRDefault="007033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För ytterligare information</w:t>
      </w:r>
      <w:r w:rsidR="00D3783F">
        <w:rPr>
          <w:rFonts w:ascii="Times New Roman" w:hAnsi="Times New Roman"/>
          <w:sz w:val="24"/>
          <w:szCs w:val="24"/>
        </w:rPr>
        <w:t xml:space="preserve">, kontakta biträdande barnomsorgschef, Elin Grönqvist på </w:t>
      </w:r>
      <w:hyperlink r:id="rId6" w:history="1">
        <w:r w:rsidR="00D3783F" w:rsidRPr="002B6D73">
          <w:rPr>
            <w:rStyle w:val="Hyperlnk"/>
            <w:rFonts w:ascii="Times New Roman" w:hAnsi="Times New Roman"/>
            <w:sz w:val="24"/>
            <w:szCs w:val="24"/>
          </w:rPr>
          <w:t>elin.gronqvist@jomala.ax</w:t>
        </w:r>
      </w:hyperlink>
      <w:r w:rsidR="00D3783F">
        <w:rPr>
          <w:rFonts w:ascii="Times New Roman" w:hAnsi="Times New Roman"/>
          <w:sz w:val="24"/>
          <w:szCs w:val="24"/>
        </w:rPr>
        <w:t xml:space="preserve"> eller telefon: 018-329</w:t>
      </w:r>
      <w:r>
        <w:rPr>
          <w:rFonts w:ascii="Times New Roman" w:hAnsi="Times New Roman"/>
          <w:sz w:val="24"/>
          <w:szCs w:val="24"/>
        </w:rPr>
        <w:t> </w:t>
      </w:r>
      <w:r w:rsidR="00D3783F">
        <w:rPr>
          <w:rFonts w:ascii="Times New Roman" w:hAnsi="Times New Roman"/>
          <w:sz w:val="24"/>
          <w:szCs w:val="24"/>
        </w:rPr>
        <w:t>137.</w:t>
      </w:r>
    </w:p>
    <w:p w14:paraId="4A3CDA9D" w14:textId="104C3442" w:rsidR="00703341" w:rsidRPr="003A4A70" w:rsidRDefault="007033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Kontaktuppgifter till daghemmen finns på hemsidan.</w:t>
      </w:r>
    </w:p>
    <w:sectPr w:rsidR="00703341" w:rsidRPr="003A4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3F"/>
    <w:rsid w:val="000028CF"/>
    <w:rsid w:val="0013667B"/>
    <w:rsid w:val="00142216"/>
    <w:rsid w:val="001C116E"/>
    <w:rsid w:val="0033656C"/>
    <w:rsid w:val="003A4A70"/>
    <w:rsid w:val="006A55F2"/>
    <w:rsid w:val="006B3C85"/>
    <w:rsid w:val="00703341"/>
    <w:rsid w:val="00856A5C"/>
    <w:rsid w:val="008C010E"/>
    <w:rsid w:val="009D1DF2"/>
    <w:rsid w:val="00A47384"/>
    <w:rsid w:val="00B65CD7"/>
    <w:rsid w:val="00D35B9B"/>
    <w:rsid w:val="00D3783F"/>
    <w:rsid w:val="00D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FCC1"/>
  <w15:chartTrackingRefBased/>
  <w15:docId w15:val="{4CB43638-A2FE-4D5B-9565-FC955912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3783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37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n.gronqvist@jomala.ax" TargetMode="External"/><Relationship Id="rId5" Type="http://schemas.openxmlformats.org/officeDocument/2006/relationships/hyperlink" Target="http://www.jomala.a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Jomala kommun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Grönqvist</dc:creator>
  <cp:keywords/>
  <dc:description/>
  <cp:lastModifiedBy>Felicia Westerlund</cp:lastModifiedBy>
  <cp:revision>2</cp:revision>
  <dcterms:created xsi:type="dcterms:W3CDTF">2025-01-30T10:50:00Z</dcterms:created>
  <dcterms:modified xsi:type="dcterms:W3CDTF">2025-01-30T10:50:00Z</dcterms:modified>
</cp:coreProperties>
</file>